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CBA" w:rsidRPr="008C63AE" w:rsidRDefault="009141AE" w:rsidP="00342BD4">
      <w:pPr>
        <w:rPr>
          <w:b/>
        </w:rPr>
      </w:pPr>
      <w:r w:rsidRPr="008C63AE">
        <w:rPr>
          <w:b/>
        </w:rPr>
        <w:t>К</w:t>
      </w:r>
      <w:r w:rsidR="00954CBA" w:rsidRPr="008C63AE">
        <w:rPr>
          <w:b/>
        </w:rPr>
        <w:t>ниг</w:t>
      </w:r>
      <w:r w:rsidRPr="008C63AE">
        <w:rPr>
          <w:b/>
        </w:rPr>
        <w:t>а</w:t>
      </w:r>
      <w:r w:rsidR="00954CBA" w:rsidRPr="008C63AE">
        <w:rPr>
          <w:b/>
        </w:rPr>
        <w:t xml:space="preserve"> для детей 5-12 лет «Простая наука»</w:t>
      </w:r>
      <w:r w:rsidR="00327B2C" w:rsidRPr="008C63AE">
        <w:rPr>
          <w:b/>
        </w:rPr>
        <w:t xml:space="preserve"> и научный набор</w:t>
      </w:r>
    </w:p>
    <w:p w:rsidR="00954CBA" w:rsidRPr="008C63AE" w:rsidRDefault="00954CBA" w:rsidP="00342BD4"/>
    <w:p w:rsidR="00CF1E56" w:rsidRPr="008C63AE" w:rsidRDefault="00CF1E56" w:rsidP="00970D0C">
      <w:pPr>
        <w:rPr>
          <w:b/>
          <w:color w:val="00B050"/>
          <w:sz w:val="28"/>
          <w:szCs w:val="28"/>
        </w:rPr>
      </w:pPr>
      <w:r w:rsidRPr="008C63AE">
        <w:rPr>
          <w:b/>
          <w:color w:val="00B050"/>
          <w:sz w:val="28"/>
          <w:szCs w:val="28"/>
        </w:rPr>
        <w:t>На данный момент выпущено четыре тома книги</w:t>
      </w:r>
      <w:r w:rsidR="00695855">
        <w:rPr>
          <w:b/>
          <w:color w:val="00B050"/>
          <w:sz w:val="28"/>
          <w:szCs w:val="28"/>
        </w:rPr>
        <w:t xml:space="preserve"> и научные</w:t>
      </w:r>
      <w:r w:rsidRPr="008C63AE">
        <w:rPr>
          <w:b/>
          <w:color w:val="00B050"/>
          <w:sz w:val="28"/>
          <w:szCs w:val="28"/>
        </w:rPr>
        <w:t xml:space="preserve"> набор</w:t>
      </w:r>
      <w:r w:rsidR="00695855">
        <w:rPr>
          <w:b/>
          <w:color w:val="00B050"/>
          <w:sz w:val="28"/>
          <w:szCs w:val="28"/>
        </w:rPr>
        <w:t>ы</w:t>
      </w:r>
      <w:r w:rsidRPr="008C63AE">
        <w:rPr>
          <w:b/>
          <w:color w:val="00B050"/>
          <w:sz w:val="28"/>
          <w:szCs w:val="28"/>
        </w:rPr>
        <w:t>.</w:t>
      </w:r>
    </w:p>
    <w:p w:rsidR="00CF1E56" w:rsidRPr="008C63AE" w:rsidRDefault="00CF1E56" w:rsidP="00CF1E56"/>
    <w:p w:rsidR="00CF1E56" w:rsidRPr="008C63AE" w:rsidRDefault="00CF1E56" w:rsidP="00CF1E56">
      <w:r w:rsidRPr="008C63AE">
        <w:rPr>
          <w:noProof/>
          <w:lang w:eastAsia="ru-RU"/>
        </w:rPr>
        <w:drawing>
          <wp:inline distT="0" distB="0" distL="0" distR="0">
            <wp:extent cx="5932805" cy="2126615"/>
            <wp:effectExtent l="0" t="0" r="0" b="0"/>
            <wp:docPr id="7" name="Рисунок 7" descr="C:\Documents and Settings\ababkin\Рабочий стол\4books_2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babkin\Рабочий стол\4books_2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E56" w:rsidRDefault="00CF1E56" w:rsidP="00CF1E56">
      <w:pPr>
        <w:rPr>
          <w:b/>
          <w:color w:val="1F497D" w:themeColor="text2"/>
          <w:sz w:val="32"/>
          <w:szCs w:val="32"/>
        </w:rPr>
      </w:pPr>
    </w:p>
    <w:p w:rsidR="00137028" w:rsidRPr="008C63AE" w:rsidRDefault="00137028" w:rsidP="00DE3E6D"/>
    <w:p w:rsidR="008C63AE" w:rsidRDefault="008C63AE" w:rsidP="00AF3FC4">
      <w:pPr>
        <w:jc w:val="both"/>
        <w:rPr>
          <w:b/>
          <w:color w:val="1F497D" w:themeColor="text2"/>
          <w:sz w:val="32"/>
          <w:szCs w:val="32"/>
        </w:rPr>
      </w:pPr>
      <w:r w:rsidRPr="008C63AE">
        <w:rPr>
          <w:b/>
          <w:color w:val="1F497D" w:themeColor="text2"/>
          <w:sz w:val="32"/>
          <w:szCs w:val="32"/>
        </w:rPr>
        <w:t>Описание и параметры книг</w:t>
      </w:r>
    </w:p>
    <w:p w:rsidR="00F02B47" w:rsidRPr="008C63AE" w:rsidRDefault="00F02B47" w:rsidP="00AF3FC4">
      <w:pPr>
        <w:jc w:val="both"/>
        <w:rPr>
          <w:b/>
          <w:color w:val="1F497D" w:themeColor="text2"/>
          <w:sz w:val="32"/>
          <w:szCs w:val="32"/>
        </w:rPr>
      </w:pPr>
    </w:p>
    <w:p w:rsidR="008C63AE" w:rsidRPr="008C63AE" w:rsidRDefault="00AF3FC4" w:rsidP="00AF3FC4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50165</wp:posOffset>
            </wp:positionV>
            <wp:extent cx="3651885" cy="2519680"/>
            <wp:effectExtent l="0" t="0" r="5715" b="0"/>
            <wp:wrapTight wrapText="bothSides">
              <wp:wrapPolygon edited="0">
                <wp:start x="0" y="0"/>
                <wp:lineTo x="0" y="21393"/>
                <wp:lineTo x="21521" y="21393"/>
                <wp:lineTo x="21521" y="0"/>
                <wp:lineTo x="0" y="0"/>
              </wp:wrapPolygon>
            </wp:wrapTight>
            <wp:docPr id="6" name="Рисунок 6" descr="https://img-fotki.yandex.ru/get/9667/25453424.8/0_dd269_9b4ffb4c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9667/25453424.8/0_dd269_9b4ffb4c_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63AE" w:rsidRPr="008C63AE">
        <w:t xml:space="preserve">Книга «Простая наука» учит читателей простоте и гениальности окружающего мира, помогает делать совершенно неожиданные открытия с помощью самых обыденных вещей – воздушных шариков, овсяных хлопьев, поваренной соли, уксуса, карандашей и много другого. Наука – это действительно очень просто и интересно! И главное – с помощью книги маленький читатель может самостоятельно повторить все опыты – они предельно просты и совершенно безопасны для детей! И мы уверены, что и родители присоединятся к своим детям! </w:t>
      </w:r>
    </w:p>
    <w:p w:rsidR="008C63AE" w:rsidRPr="008C63AE" w:rsidRDefault="008C63AE" w:rsidP="008C63AE">
      <w:r w:rsidRPr="008C63AE">
        <w:t>Формат А</w:t>
      </w:r>
      <w:proofErr w:type="gramStart"/>
      <w:r w:rsidRPr="008C63AE">
        <w:t>4</w:t>
      </w:r>
      <w:proofErr w:type="gramEnd"/>
      <w:r w:rsidRPr="008C63AE">
        <w:t xml:space="preserve">, 84 страницы, твердый переплет, 4 раздела, 32 опыта. </w:t>
      </w:r>
      <w:proofErr w:type="gramStart"/>
      <w:r w:rsidRPr="008C63AE">
        <w:t>Отпечатаны на плотной глянцевой бумаге финского производства и на немецком оборудовании.</w:t>
      </w:r>
      <w:proofErr w:type="gramEnd"/>
      <w:r w:rsidRPr="008C63AE">
        <w:t xml:space="preserve"> Смотрится очень красочно и презентабельно.</w:t>
      </w:r>
    </w:p>
    <w:p w:rsidR="008C63AE" w:rsidRDefault="008C63AE" w:rsidP="008C63AE"/>
    <w:p w:rsidR="00F02B47" w:rsidRDefault="00F02B47">
      <w:pPr>
        <w:overflowPunct/>
        <w:autoSpaceDE/>
        <w:autoSpaceDN/>
        <w:adjustRightInd/>
        <w:spacing w:after="200" w:line="276" w:lineRule="auto"/>
        <w:textAlignment w:val="auto"/>
        <w:rPr>
          <w:b/>
          <w:color w:val="1F497D" w:themeColor="text2"/>
          <w:sz w:val="32"/>
        </w:rPr>
      </w:pPr>
      <w:r>
        <w:rPr>
          <w:b/>
          <w:color w:val="1F497D" w:themeColor="text2"/>
          <w:sz w:val="32"/>
        </w:rPr>
        <w:br w:type="page"/>
      </w:r>
    </w:p>
    <w:p w:rsidR="008C63AE" w:rsidRDefault="008C63AE" w:rsidP="008C63AE">
      <w:pPr>
        <w:rPr>
          <w:b/>
          <w:color w:val="1F497D" w:themeColor="text2"/>
          <w:sz w:val="32"/>
        </w:rPr>
      </w:pPr>
    </w:p>
    <w:p w:rsidR="008C63AE" w:rsidRDefault="008C63AE" w:rsidP="008C63AE">
      <w:pPr>
        <w:rPr>
          <w:b/>
          <w:color w:val="1F497D" w:themeColor="text2"/>
          <w:sz w:val="32"/>
        </w:rPr>
      </w:pPr>
      <w:r w:rsidRPr="008C63AE">
        <w:rPr>
          <w:b/>
          <w:color w:val="1F497D" w:themeColor="text2"/>
          <w:sz w:val="32"/>
        </w:rPr>
        <w:t>Научные наборы</w:t>
      </w:r>
    </w:p>
    <w:p w:rsidR="00F02B47" w:rsidRPr="008C63AE" w:rsidRDefault="00F02B47" w:rsidP="008C63AE">
      <w:pPr>
        <w:rPr>
          <w:b/>
          <w:color w:val="1F497D" w:themeColor="text2"/>
          <w:sz w:val="32"/>
        </w:rPr>
      </w:pPr>
    </w:p>
    <w:p w:rsidR="008C63AE" w:rsidRPr="008C63AE" w:rsidRDefault="008C63AE" w:rsidP="00AF3FC4">
      <w:pPr>
        <w:jc w:val="both"/>
      </w:pPr>
      <w:r w:rsidRPr="008C63AE">
        <w:rPr>
          <w:noProof/>
          <w:highlight w:val="green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2524760" cy="2147570"/>
            <wp:effectExtent l="0" t="0" r="8890" b="5080"/>
            <wp:wrapSquare wrapText="bothSides"/>
            <wp:docPr id="1" name="Рисунок 1" descr="https://img-fotki.yandex.ru/get/9091/25453424.9/0_df168_525c6df5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9091/25453424.9/0_df168_525c6df5_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C63AE">
        <w:rPr>
          <w:highlight w:val="green"/>
          <w:u w:val="single"/>
        </w:rPr>
        <w:t>Состав научного набора для 3 тома</w:t>
      </w:r>
      <w:r w:rsidRPr="008C63AE">
        <w:rPr>
          <w:u w:val="single"/>
        </w:rPr>
        <w:t>.</w:t>
      </w:r>
      <w:r w:rsidRPr="008C63AE">
        <w:t xml:space="preserve"> </w:t>
      </w:r>
      <w:proofErr w:type="gramStart"/>
      <w:r w:rsidRPr="008C63AE">
        <w:t xml:space="preserve">В набор входит более тридцати наименований (светодиодная лента, камертон, лазерная указка, </w:t>
      </w:r>
      <w:proofErr w:type="spellStart"/>
      <w:r w:rsidRPr="008C63AE">
        <w:t>неодимовые</w:t>
      </w:r>
      <w:proofErr w:type="spellEnd"/>
      <w:r w:rsidRPr="008C63AE">
        <w:t xml:space="preserve"> магниты, компас, провода, лампочки, батарейки, проволока, свечи, гвозди и так далее).</w:t>
      </w:r>
      <w:proofErr w:type="gramEnd"/>
      <w:r w:rsidRPr="008C63AE">
        <w:t xml:space="preserve"> Все это рассортировано по индивидуальным пакетикам с пояснениями, содержит инструкцию. Книга и ингредиенты упакованы в специальную картонную коробочку.</w:t>
      </w:r>
    </w:p>
    <w:p w:rsidR="008C63AE" w:rsidRPr="008C63AE" w:rsidRDefault="008C63AE" w:rsidP="008C63AE">
      <w:pPr>
        <w:rPr>
          <w:u w:val="single"/>
        </w:rPr>
      </w:pPr>
    </w:p>
    <w:p w:rsidR="008C63AE" w:rsidRDefault="008C63AE" w:rsidP="008C63AE">
      <w:pPr>
        <w:rPr>
          <w:u w:val="single"/>
        </w:rPr>
      </w:pPr>
    </w:p>
    <w:p w:rsidR="008C63AE" w:rsidRDefault="008C63AE" w:rsidP="008C63AE">
      <w:pPr>
        <w:rPr>
          <w:u w:val="single"/>
        </w:rPr>
      </w:pPr>
    </w:p>
    <w:p w:rsidR="008C63AE" w:rsidRDefault="008C63AE" w:rsidP="008C63AE">
      <w:pPr>
        <w:rPr>
          <w:u w:val="single"/>
        </w:rPr>
      </w:pPr>
    </w:p>
    <w:p w:rsidR="008C63AE" w:rsidRPr="008C63AE" w:rsidRDefault="008C63AE" w:rsidP="00AF3FC4">
      <w:pPr>
        <w:jc w:val="both"/>
      </w:pPr>
      <w:r w:rsidRPr="008C63AE">
        <w:rPr>
          <w:noProof/>
          <w:highlight w:val="green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2803525</wp:posOffset>
            </wp:positionH>
            <wp:positionV relativeFrom="paragraph">
              <wp:posOffset>-5715</wp:posOffset>
            </wp:positionV>
            <wp:extent cx="3164205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457" y="21502"/>
                <wp:lineTo x="21457" y="0"/>
                <wp:lineTo x="0" y="0"/>
              </wp:wrapPolygon>
            </wp:wrapTight>
            <wp:docPr id="3" name="Рисунок 3" descr="https://img-fotki.yandex.ru/get/16118/25453424.c/0_fd963_221c2653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-fotki.yandex.ru/get/16118/25453424.c/0_fd963_221c2653_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C63AE">
        <w:rPr>
          <w:highlight w:val="green"/>
          <w:u w:val="single"/>
        </w:rPr>
        <w:t>Состав научного набора для 4 тома.</w:t>
      </w:r>
      <w:r w:rsidRPr="008C63AE">
        <w:t xml:space="preserve"> </w:t>
      </w:r>
      <w:proofErr w:type="gramStart"/>
      <w:r w:rsidRPr="008C63AE">
        <w:t xml:space="preserve">Сюда входят почти все ингредиенты, которые понадобятся для проведения опытов из книги: защитные очки,  зеркальный пластик, желатин, батарейки «Крона» и «АА», светодиоды, клеммы и провода, канцелярские принадлежности, лупа, нитки, термометр, шланг, </w:t>
      </w:r>
      <w:proofErr w:type="spellStart"/>
      <w:r w:rsidRPr="008C63AE">
        <w:t>неодимовые</w:t>
      </w:r>
      <w:proofErr w:type="spellEnd"/>
      <w:r w:rsidRPr="008C63AE">
        <w:t xml:space="preserve"> магниты, витамины и так далее.</w:t>
      </w:r>
      <w:proofErr w:type="gramEnd"/>
      <w:r w:rsidRPr="008C63AE">
        <w:t xml:space="preserve"> В общей сложности – около 60 наименований. </w:t>
      </w:r>
      <w:r w:rsidRPr="008C63AE">
        <w:rPr>
          <w:highlight w:val="yellow"/>
        </w:rPr>
        <w:t>Также сюда входят пять бонусных опытов, которые не представлены в книге:</w:t>
      </w:r>
      <w:r w:rsidRPr="008C63AE">
        <w:t xml:space="preserve"> искусственный снег, </w:t>
      </w:r>
      <w:proofErr w:type="spellStart"/>
      <w:r w:rsidRPr="008C63AE">
        <w:t>гидрогелиевые</w:t>
      </w:r>
      <w:proofErr w:type="spellEnd"/>
      <w:r w:rsidRPr="008C63AE">
        <w:t xml:space="preserve"> шарики, ингредиенты для опыта «Фараонова змея» и так далее.</w:t>
      </w:r>
    </w:p>
    <w:p w:rsidR="008C63AE" w:rsidRPr="008C63AE" w:rsidRDefault="008C63AE" w:rsidP="00AF3FC4">
      <w:pPr>
        <w:jc w:val="both"/>
      </w:pPr>
      <w:r w:rsidRPr="008C63AE">
        <w:t xml:space="preserve">Информация о бонусных опытах: </w:t>
      </w:r>
      <w:hyperlink r:id="rId10" w:history="1">
        <w:r w:rsidRPr="008C63AE">
          <w:rPr>
            <w:rStyle w:val="a3"/>
          </w:rPr>
          <w:t>http://lp.simplescience.ru/book4/bonus/</w:t>
        </w:r>
      </w:hyperlink>
      <w:r w:rsidRPr="008C63AE">
        <w:t xml:space="preserve"> </w:t>
      </w:r>
    </w:p>
    <w:p w:rsidR="00695855" w:rsidRDefault="00695855" w:rsidP="00732954">
      <w:pPr>
        <w:rPr>
          <w:color w:val="FF0000"/>
          <w:sz w:val="28"/>
        </w:rPr>
      </w:pPr>
    </w:p>
    <w:p w:rsidR="008C63AE" w:rsidRDefault="00F02B47" w:rsidP="00732954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14605</wp:posOffset>
            </wp:positionV>
            <wp:extent cx="5038725" cy="3914140"/>
            <wp:effectExtent l="0" t="0" r="0" b="0"/>
            <wp:wrapTight wrapText="bothSides">
              <wp:wrapPolygon edited="0">
                <wp:start x="0" y="0"/>
                <wp:lineTo x="0" y="21446"/>
                <wp:lineTo x="21450" y="21446"/>
                <wp:lineTo x="21450" y="0"/>
                <wp:lineTo x="0" y="0"/>
              </wp:wrapPolygon>
            </wp:wrapTight>
            <wp:docPr id="4" name="Рисунок 4" descr="https://img-fotki.yandex.ru/get/6101/25453424.e/0_1056b9_e8f473f3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6101/25453424.e/0_1056b9_e8f473f3_ori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91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2049" w:rsidRDefault="00137028" w:rsidP="00E7731E">
      <w:pPr>
        <w:keepNext/>
        <w:keepLines/>
        <w:rPr>
          <w:b/>
          <w:color w:val="1F497D" w:themeColor="text2"/>
          <w:sz w:val="32"/>
          <w:lang w:eastAsia="ru-RU"/>
        </w:rPr>
      </w:pPr>
      <w:r w:rsidRPr="008C63AE">
        <w:rPr>
          <w:b/>
          <w:color w:val="1F497D" w:themeColor="text2"/>
          <w:sz w:val="32"/>
          <w:lang w:eastAsia="ru-RU"/>
        </w:rPr>
        <w:lastRenderedPageBreak/>
        <w:t>Цены</w:t>
      </w:r>
      <w:r w:rsidR="00A352B6" w:rsidRPr="008C63AE">
        <w:rPr>
          <w:b/>
          <w:color w:val="1F497D" w:themeColor="text2"/>
          <w:sz w:val="32"/>
          <w:lang w:eastAsia="ru-RU"/>
        </w:rPr>
        <w:t xml:space="preserve"> и </w:t>
      </w:r>
      <w:proofErr w:type="spellStart"/>
      <w:r w:rsidR="00A352B6" w:rsidRPr="008C63AE">
        <w:rPr>
          <w:b/>
          <w:color w:val="1F497D" w:themeColor="text2"/>
          <w:sz w:val="32"/>
          <w:lang w:eastAsia="ru-RU"/>
        </w:rPr>
        <w:t>минималка</w:t>
      </w:r>
      <w:proofErr w:type="spellEnd"/>
    </w:p>
    <w:p w:rsidR="00F02B47" w:rsidRPr="008C63AE" w:rsidRDefault="00F02B47" w:rsidP="00E7731E">
      <w:pPr>
        <w:keepNext/>
        <w:keepLines/>
        <w:rPr>
          <w:b/>
          <w:color w:val="1F497D" w:themeColor="text2"/>
          <w:sz w:val="32"/>
          <w:lang w:eastAsia="ru-RU"/>
        </w:rPr>
      </w:pPr>
    </w:p>
    <w:p w:rsidR="008B2049" w:rsidRPr="008C63AE" w:rsidRDefault="008B2049" w:rsidP="008B2049">
      <w:pPr>
        <w:keepNext/>
        <w:keepLines/>
        <w:jc w:val="center"/>
        <w:rPr>
          <w:b/>
          <w:color w:val="FF0000"/>
          <w:sz w:val="28"/>
          <w:lang w:eastAsia="ru-RU"/>
        </w:rPr>
      </w:pPr>
      <w:r w:rsidRPr="008C63AE">
        <w:rPr>
          <w:b/>
          <w:color w:val="FF0000"/>
          <w:sz w:val="28"/>
          <w:lang w:eastAsia="ru-RU"/>
        </w:rPr>
        <w:t>Без рядов! Вы можете выбрать любой товар из нашего каталога!</w:t>
      </w: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0F0F0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32"/>
        <w:gridCol w:w="1836"/>
        <w:gridCol w:w="1732"/>
        <w:gridCol w:w="1731"/>
        <w:gridCol w:w="1934"/>
      </w:tblGrid>
      <w:tr w:rsidR="00A352B6" w:rsidRPr="008C63AE" w:rsidTr="008B3ACA">
        <w:trPr>
          <w:trHeight w:val="1185"/>
          <w:tblCellSpacing w:w="15" w:type="dxa"/>
        </w:trPr>
        <w:tc>
          <w:tcPr>
            <w:tcW w:w="1155" w:type="pct"/>
            <w:shd w:val="clear" w:color="auto" w:fill="92D050"/>
            <w:vAlign w:val="center"/>
            <w:hideMark/>
          </w:tcPr>
          <w:p w:rsidR="00A352B6" w:rsidRPr="008C63AE" w:rsidRDefault="00A352B6" w:rsidP="00E7731E">
            <w:pPr>
              <w:keepNext/>
              <w:keepLines/>
              <w:overflowPunct/>
              <w:autoSpaceDE/>
              <w:autoSpaceDN/>
              <w:adjustRightInd/>
              <w:jc w:val="center"/>
              <w:textAlignment w:val="auto"/>
              <w:rPr>
                <w:b/>
                <w:lang w:eastAsia="ru-RU"/>
              </w:rPr>
            </w:pPr>
            <w:r w:rsidRPr="008C63AE">
              <w:rPr>
                <w:b/>
                <w:sz w:val="28"/>
                <w:lang w:eastAsia="ru-RU"/>
              </w:rPr>
              <w:t>Сумма покупки/ единица продукции</w:t>
            </w:r>
          </w:p>
        </w:tc>
        <w:tc>
          <w:tcPr>
            <w:tcW w:w="954" w:type="pct"/>
            <w:shd w:val="clear" w:color="auto" w:fill="92D050"/>
            <w:vAlign w:val="center"/>
            <w:hideMark/>
          </w:tcPr>
          <w:p w:rsidR="00A352B6" w:rsidRPr="008C63AE" w:rsidRDefault="007671A1" w:rsidP="00E7731E">
            <w:pPr>
              <w:keepNext/>
              <w:keepLines/>
              <w:overflowPunct/>
              <w:autoSpaceDE/>
              <w:autoSpaceDN/>
              <w:adjustRightInd/>
              <w:jc w:val="center"/>
              <w:textAlignment w:val="auto"/>
              <w:rPr>
                <w:b/>
                <w:lang w:eastAsia="ru-RU"/>
              </w:rPr>
            </w:pPr>
            <w:r w:rsidRPr="008C63AE">
              <w:rPr>
                <w:b/>
                <w:color w:val="1F497D" w:themeColor="text2"/>
                <w:lang w:eastAsia="ru-RU"/>
              </w:rPr>
              <w:t>Розничная цена</w:t>
            </w:r>
          </w:p>
        </w:tc>
        <w:tc>
          <w:tcPr>
            <w:tcW w:w="899" w:type="pct"/>
            <w:shd w:val="clear" w:color="auto" w:fill="92D050"/>
            <w:vAlign w:val="center"/>
            <w:hideMark/>
          </w:tcPr>
          <w:p w:rsidR="00A352B6" w:rsidRPr="008C63AE" w:rsidRDefault="00A352B6" w:rsidP="00E7731E">
            <w:pPr>
              <w:keepNext/>
              <w:keepLines/>
              <w:overflowPunct/>
              <w:autoSpaceDE/>
              <w:autoSpaceDN/>
              <w:adjustRightInd/>
              <w:jc w:val="center"/>
              <w:textAlignment w:val="auto"/>
              <w:rPr>
                <w:b/>
                <w:sz w:val="28"/>
                <w:szCs w:val="28"/>
                <w:lang w:eastAsia="ru-RU"/>
              </w:rPr>
            </w:pPr>
            <w:r w:rsidRPr="008C63AE">
              <w:rPr>
                <w:b/>
                <w:color w:val="1F497D" w:themeColor="text2"/>
                <w:sz w:val="28"/>
                <w:szCs w:val="28"/>
                <w:lang w:eastAsia="ru-RU"/>
              </w:rPr>
              <w:t>От 5 000 рублей</w:t>
            </w:r>
          </w:p>
        </w:tc>
        <w:tc>
          <w:tcPr>
            <w:tcW w:w="899" w:type="pct"/>
            <w:shd w:val="clear" w:color="auto" w:fill="92D050"/>
            <w:vAlign w:val="center"/>
            <w:hideMark/>
          </w:tcPr>
          <w:p w:rsidR="00A352B6" w:rsidRPr="008C63AE" w:rsidRDefault="00A352B6" w:rsidP="00E7731E">
            <w:pPr>
              <w:keepNext/>
              <w:keepLines/>
              <w:overflowPunct/>
              <w:autoSpaceDE/>
              <w:autoSpaceDN/>
              <w:adjustRightInd/>
              <w:jc w:val="center"/>
              <w:textAlignment w:val="auto"/>
              <w:rPr>
                <w:b/>
                <w:sz w:val="28"/>
                <w:szCs w:val="28"/>
                <w:lang w:eastAsia="ru-RU"/>
              </w:rPr>
            </w:pPr>
            <w:r w:rsidRPr="008C63AE">
              <w:rPr>
                <w:b/>
                <w:color w:val="1F497D" w:themeColor="text2"/>
                <w:sz w:val="28"/>
                <w:szCs w:val="28"/>
                <w:lang w:eastAsia="ru-RU"/>
              </w:rPr>
              <w:t>От 10 000 рублей</w:t>
            </w:r>
          </w:p>
        </w:tc>
        <w:tc>
          <w:tcPr>
            <w:tcW w:w="998" w:type="pct"/>
            <w:shd w:val="clear" w:color="auto" w:fill="92D050"/>
            <w:vAlign w:val="center"/>
            <w:hideMark/>
          </w:tcPr>
          <w:p w:rsidR="00A352B6" w:rsidRPr="008C63AE" w:rsidRDefault="00A352B6" w:rsidP="00E7731E">
            <w:pPr>
              <w:keepNext/>
              <w:keepLines/>
              <w:overflowPunct/>
              <w:autoSpaceDE/>
              <w:autoSpaceDN/>
              <w:adjustRightInd/>
              <w:jc w:val="center"/>
              <w:textAlignment w:val="auto"/>
              <w:rPr>
                <w:b/>
                <w:sz w:val="28"/>
                <w:szCs w:val="28"/>
                <w:lang w:eastAsia="ru-RU"/>
              </w:rPr>
            </w:pPr>
            <w:r w:rsidRPr="008C63AE">
              <w:rPr>
                <w:b/>
                <w:color w:val="1F497D" w:themeColor="text2"/>
                <w:sz w:val="28"/>
                <w:szCs w:val="28"/>
                <w:lang w:eastAsia="ru-RU"/>
              </w:rPr>
              <w:t>От 15 000 рублей</w:t>
            </w:r>
          </w:p>
        </w:tc>
      </w:tr>
      <w:tr w:rsidR="00A352B6" w:rsidRPr="008C63AE" w:rsidTr="008B3ACA">
        <w:trPr>
          <w:trHeight w:val="1185"/>
          <w:tblCellSpacing w:w="15" w:type="dxa"/>
        </w:trPr>
        <w:tc>
          <w:tcPr>
            <w:tcW w:w="1155" w:type="pct"/>
            <w:shd w:val="clear" w:color="auto" w:fill="92D050"/>
            <w:vAlign w:val="center"/>
            <w:hideMark/>
          </w:tcPr>
          <w:p w:rsidR="00A352B6" w:rsidRPr="008C63AE" w:rsidRDefault="007671A1" w:rsidP="00E7731E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ru-RU"/>
              </w:rPr>
            </w:pPr>
            <w:r w:rsidRPr="008C63AE">
              <w:rPr>
                <w:lang w:eastAsia="ru-RU"/>
              </w:rPr>
              <w:t>Ц</w:t>
            </w:r>
            <w:r w:rsidR="00A352B6" w:rsidRPr="008C63AE">
              <w:rPr>
                <w:lang w:eastAsia="ru-RU"/>
              </w:rPr>
              <w:t>ена за книгу</w:t>
            </w:r>
            <w:r w:rsidRPr="008C63AE">
              <w:rPr>
                <w:lang w:eastAsia="ru-RU"/>
              </w:rPr>
              <w:t xml:space="preserve"> (любой том)</w:t>
            </w:r>
          </w:p>
        </w:tc>
        <w:tc>
          <w:tcPr>
            <w:tcW w:w="954" w:type="pct"/>
            <w:shd w:val="clear" w:color="auto" w:fill="auto"/>
            <w:vAlign w:val="center"/>
            <w:hideMark/>
          </w:tcPr>
          <w:p w:rsidR="00A352B6" w:rsidRPr="008C63AE" w:rsidRDefault="00A352B6" w:rsidP="00E7731E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ru-RU"/>
              </w:rPr>
            </w:pPr>
            <w:r w:rsidRPr="008C63AE">
              <w:rPr>
                <w:lang w:eastAsia="ru-RU"/>
              </w:rPr>
              <w:t>580 руб.</w:t>
            </w:r>
          </w:p>
        </w:tc>
        <w:tc>
          <w:tcPr>
            <w:tcW w:w="899" w:type="pct"/>
            <w:shd w:val="clear" w:color="auto" w:fill="F9F9F9"/>
            <w:vAlign w:val="center"/>
            <w:hideMark/>
          </w:tcPr>
          <w:p w:rsidR="00A352B6" w:rsidRPr="008C63AE" w:rsidRDefault="00A352B6" w:rsidP="00A352B6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ru-RU"/>
              </w:rPr>
            </w:pPr>
            <w:r w:rsidRPr="008C63AE">
              <w:rPr>
                <w:lang w:eastAsia="ru-RU"/>
              </w:rPr>
              <w:t>390 руб.</w:t>
            </w:r>
          </w:p>
        </w:tc>
        <w:tc>
          <w:tcPr>
            <w:tcW w:w="899" w:type="pct"/>
            <w:shd w:val="clear" w:color="auto" w:fill="F9F9F9"/>
            <w:vAlign w:val="center"/>
            <w:hideMark/>
          </w:tcPr>
          <w:p w:rsidR="00A352B6" w:rsidRPr="008C63AE" w:rsidRDefault="00A352B6" w:rsidP="00A352B6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ru-RU"/>
              </w:rPr>
            </w:pPr>
            <w:r w:rsidRPr="008C63AE">
              <w:rPr>
                <w:lang w:eastAsia="ru-RU"/>
              </w:rPr>
              <w:t>350 руб.</w:t>
            </w:r>
          </w:p>
        </w:tc>
        <w:tc>
          <w:tcPr>
            <w:tcW w:w="998" w:type="pct"/>
            <w:shd w:val="clear" w:color="auto" w:fill="F9F9F9"/>
            <w:vAlign w:val="center"/>
            <w:hideMark/>
          </w:tcPr>
          <w:p w:rsidR="00A352B6" w:rsidRPr="008C63AE" w:rsidRDefault="00A352B6" w:rsidP="00A9057F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ru-RU"/>
              </w:rPr>
            </w:pPr>
            <w:r w:rsidRPr="008C63AE">
              <w:rPr>
                <w:lang w:eastAsia="ru-RU"/>
              </w:rPr>
              <w:t>3</w:t>
            </w:r>
            <w:r w:rsidR="00CB5469" w:rsidRPr="008C63AE">
              <w:rPr>
                <w:lang w:eastAsia="ru-RU"/>
              </w:rPr>
              <w:t>2</w:t>
            </w:r>
            <w:r w:rsidR="00A9057F" w:rsidRPr="008C63AE">
              <w:rPr>
                <w:lang w:eastAsia="ru-RU"/>
              </w:rPr>
              <w:t>0</w:t>
            </w:r>
            <w:r w:rsidRPr="008C63AE">
              <w:rPr>
                <w:lang w:eastAsia="ru-RU"/>
              </w:rPr>
              <w:t> руб.</w:t>
            </w:r>
          </w:p>
        </w:tc>
      </w:tr>
      <w:tr w:rsidR="00A352B6" w:rsidRPr="008C63AE" w:rsidTr="008B3ACA">
        <w:trPr>
          <w:trHeight w:val="1185"/>
          <w:tblCellSpacing w:w="15" w:type="dxa"/>
        </w:trPr>
        <w:tc>
          <w:tcPr>
            <w:tcW w:w="1155" w:type="pct"/>
            <w:shd w:val="clear" w:color="auto" w:fill="92D050"/>
            <w:vAlign w:val="center"/>
            <w:hideMark/>
          </w:tcPr>
          <w:p w:rsidR="00A352B6" w:rsidRPr="008C63AE" w:rsidRDefault="007671A1" w:rsidP="00E7731E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ru-RU"/>
              </w:rPr>
            </w:pPr>
            <w:r w:rsidRPr="008C63AE">
              <w:rPr>
                <w:lang w:eastAsia="ru-RU"/>
              </w:rPr>
              <w:t>Ц</w:t>
            </w:r>
            <w:r w:rsidR="00A352B6" w:rsidRPr="008C63AE">
              <w:rPr>
                <w:lang w:eastAsia="ru-RU"/>
              </w:rPr>
              <w:t>ена за третий том и набор</w:t>
            </w:r>
          </w:p>
        </w:tc>
        <w:tc>
          <w:tcPr>
            <w:tcW w:w="954" w:type="pct"/>
            <w:shd w:val="clear" w:color="auto" w:fill="auto"/>
            <w:vAlign w:val="center"/>
            <w:hideMark/>
          </w:tcPr>
          <w:p w:rsidR="00A352B6" w:rsidRPr="008C63AE" w:rsidRDefault="00A352B6" w:rsidP="00E7731E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ru-RU"/>
              </w:rPr>
            </w:pPr>
            <w:r w:rsidRPr="008C63AE">
              <w:rPr>
                <w:lang w:eastAsia="ru-RU"/>
              </w:rPr>
              <w:t>2380</w:t>
            </w:r>
          </w:p>
        </w:tc>
        <w:tc>
          <w:tcPr>
            <w:tcW w:w="899" w:type="pct"/>
            <w:shd w:val="clear" w:color="auto" w:fill="F9F9F9"/>
            <w:vAlign w:val="center"/>
            <w:hideMark/>
          </w:tcPr>
          <w:p w:rsidR="00A352B6" w:rsidRPr="008C63AE" w:rsidRDefault="00A352B6" w:rsidP="004456FB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ru-RU"/>
              </w:rPr>
            </w:pPr>
            <w:r w:rsidRPr="008C63AE">
              <w:rPr>
                <w:lang w:eastAsia="ru-RU"/>
              </w:rPr>
              <w:t xml:space="preserve">1 </w:t>
            </w:r>
            <w:r w:rsidR="004456FB" w:rsidRPr="008C63AE">
              <w:rPr>
                <w:lang w:eastAsia="ru-RU"/>
              </w:rPr>
              <w:t>590</w:t>
            </w:r>
            <w:r w:rsidRPr="008C63AE">
              <w:rPr>
                <w:lang w:eastAsia="ru-RU"/>
              </w:rPr>
              <w:t> руб.</w:t>
            </w:r>
          </w:p>
        </w:tc>
        <w:tc>
          <w:tcPr>
            <w:tcW w:w="899" w:type="pct"/>
            <w:shd w:val="clear" w:color="auto" w:fill="F9F9F9"/>
            <w:vAlign w:val="center"/>
            <w:hideMark/>
          </w:tcPr>
          <w:p w:rsidR="00A352B6" w:rsidRPr="008C63AE" w:rsidRDefault="00A352B6" w:rsidP="00A352B6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ru-RU"/>
              </w:rPr>
            </w:pPr>
            <w:r w:rsidRPr="008C63AE">
              <w:rPr>
                <w:lang w:eastAsia="ru-RU"/>
              </w:rPr>
              <w:t xml:space="preserve">1 </w:t>
            </w:r>
            <w:r w:rsidR="00CB5469" w:rsidRPr="008C63AE">
              <w:rPr>
                <w:lang w:eastAsia="ru-RU"/>
              </w:rPr>
              <w:t>43</w:t>
            </w:r>
            <w:r w:rsidRPr="008C63AE">
              <w:rPr>
                <w:lang w:eastAsia="ru-RU"/>
              </w:rPr>
              <w:t>0 руб.</w:t>
            </w:r>
          </w:p>
        </w:tc>
        <w:tc>
          <w:tcPr>
            <w:tcW w:w="998" w:type="pct"/>
            <w:shd w:val="clear" w:color="auto" w:fill="F9F9F9"/>
            <w:vAlign w:val="center"/>
            <w:hideMark/>
          </w:tcPr>
          <w:p w:rsidR="00A352B6" w:rsidRPr="008C63AE" w:rsidRDefault="00A352B6" w:rsidP="00CB5469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ru-RU"/>
              </w:rPr>
            </w:pPr>
            <w:r w:rsidRPr="008C63AE">
              <w:rPr>
                <w:lang w:eastAsia="ru-RU"/>
              </w:rPr>
              <w:t xml:space="preserve">1 </w:t>
            </w:r>
            <w:r w:rsidR="00CB5469" w:rsidRPr="008C63AE">
              <w:rPr>
                <w:lang w:eastAsia="ru-RU"/>
              </w:rPr>
              <w:t>300</w:t>
            </w:r>
            <w:r w:rsidRPr="008C63AE">
              <w:rPr>
                <w:lang w:eastAsia="ru-RU"/>
              </w:rPr>
              <w:t> руб.</w:t>
            </w:r>
          </w:p>
        </w:tc>
      </w:tr>
      <w:tr w:rsidR="00A352B6" w:rsidRPr="008C63AE" w:rsidTr="008B3ACA">
        <w:trPr>
          <w:trHeight w:val="1185"/>
          <w:tblCellSpacing w:w="15" w:type="dxa"/>
        </w:trPr>
        <w:tc>
          <w:tcPr>
            <w:tcW w:w="1155" w:type="pct"/>
            <w:shd w:val="clear" w:color="auto" w:fill="92D050"/>
            <w:vAlign w:val="center"/>
          </w:tcPr>
          <w:p w:rsidR="00A352B6" w:rsidRPr="008C63AE" w:rsidRDefault="00A352B6" w:rsidP="00E7731E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ru-RU"/>
              </w:rPr>
            </w:pPr>
            <w:r w:rsidRPr="008C63AE">
              <w:rPr>
                <w:lang w:eastAsia="ru-RU"/>
              </w:rPr>
              <w:t>Цена за четвертый том и научный набор</w:t>
            </w:r>
          </w:p>
        </w:tc>
        <w:tc>
          <w:tcPr>
            <w:tcW w:w="954" w:type="pct"/>
            <w:shd w:val="clear" w:color="auto" w:fill="auto"/>
            <w:vAlign w:val="center"/>
          </w:tcPr>
          <w:p w:rsidR="00A352B6" w:rsidRPr="008C63AE" w:rsidRDefault="00A352B6" w:rsidP="00A352B6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ru-RU"/>
              </w:rPr>
            </w:pPr>
            <w:r w:rsidRPr="008C63AE">
              <w:rPr>
                <w:lang w:eastAsia="ru-RU"/>
              </w:rPr>
              <w:t>2 980 руб.</w:t>
            </w:r>
          </w:p>
        </w:tc>
        <w:tc>
          <w:tcPr>
            <w:tcW w:w="899" w:type="pct"/>
            <w:shd w:val="clear" w:color="auto" w:fill="F9F9F9"/>
            <w:vAlign w:val="center"/>
          </w:tcPr>
          <w:p w:rsidR="00A352B6" w:rsidRPr="008C63AE" w:rsidRDefault="004456FB" w:rsidP="00315FD3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ru-RU"/>
              </w:rPr>
            </w:pPr>
            <w:r w:rsidRPr="008C63AE">
              <w:rPr>
                <w:lang w:eastAsia="ru-RU"/>
              </w:rPr>
              <w:t>1 990</w:t>
            </w:r>
            <w:r w:rsidR="00A352B6" w:rsidRPr="008C63AE">
              <w:rPr>
                <w:lang w:eastAsia="ru-RU"/>
              </w:rPr>
              <w:t> руб.</w:t>
            </w:r>
          </w:p>
        </w:tc>
        <w:tc>
          <w:tcPr>
            <w:tcW w:w="899" w:type="pct"/>
            <w:shd w:val="clear" w:color="auto" w:fill="F9F9F9"/>
            <w:vAlign w:val="center"/>
          </w:tcPr>
          <w:p w:rsidR="00A352B6" w:rsidRPr="008C63AE" w:rsidRDefault="00A352B6" w:rsidP="00CB5469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ru-RU"/>
              </w:rPr>
            </w:pPr>
            <w:r w:rsidRPr="008C63AE">
              <w:rPr>
                <w:lang w:eastAsia="ru-RU"/>
              </w:rPr>
              <w:t xml:space="preserve">1 </w:t>
            </w:r>
            <w:r w:rsidR="00CB5469" w:rsidRPr="008C63AE">
              <w:rPr>
                <w:lang w:eastAsia="ru-RU"/>
              </w:rPr>
              <w:t>79</w:t>
            </w:r>
            <w:r w:rsidRPr="008C63AE">
              <w:rPr>
                <w:lang w:eastAsia="ru-RU"/>
              </w:rPr>
              <w:t>0 руб.</w:t>
            </w:r>
          </w:p>
        </w:tc>
        <w:tc>
          <w:tcPr>
            <w:tcW w:w="998" w:type="pct"/>
            <w:shd w:val="clear" w:color="auto" w:fill="F9F9F9"/>
            <w:vAlign w:val="center"/>
          </w:tcPr>
          <w:p w:rsidR="00A352B6" w:rsidRPr="008C63AE" w:rsidRDefault="00A352B6" w:rsidP="00CB5469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ru-RU"/>
              </w:rPr>
            </w:pPr>
            <w:r w:rsidRPr="008C63AE">
              <w:rPr>
                <w:lang w:eastAsia="ru-RU"/>
              </w:rPr>
              <w:t xml:space="preserve">1 </w:t>
            </w:r>
            <w:r w:rsidR="00CB5469" w:rsidRPr="008C63AE">
              <w:rPr>
                <w:lang w:eastAsia="ru-RU"/>
              </w:rPr>
              <w:t>630</w:t>
            </w:r>
            <w:r w:rsidRPr="008C63AE">
              <w:rPr>
                <w:lang w:eastAsia="ru-RU"/>
              </w:rPr>
              <w:t> руб.</w:t>
            </w:r>
          </w:p>
        </w:tc>
      </w:tr>
      <w:tr w:rsidR="007671A1" w:rsidRPr="008C63AE" w:rsidTr="008B3ACA">
        <w:trPr>
          <w:trHeight w:val="1185"/>
          <w:tblCellSpacing w:w="15" w:type="dxa"/>
        </w:trPr>
        <w:tc>
          <w:tcPr>
            <w:tcW w:w="1155" w:type="pct"/>
            <w:shd w:val="clear" w:color="auto" w:fill="92D050"/>
            <w:vAlign w:val="center"/>
          </w:tcPr>
          <w:p w:rsidR="007671A1" w:rsidRPr="008C63AE" w:rsidRDefault="007671A1" w:rsidP="00E7731E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ru-RU"/>
              </w:rPr>
            </w:pPr>
            <w:r w:rsidRPr="008C63AE">
              <w:rPr>
                <w:lang w:eastAsia="ru-RU"/>
              </w:rPr>
              <w:t>Доставка до терминала ТК</w:t>
            </w:r>
          </w:p>
        </w:tc>
        <w:tc>
          <w:tcPr>
            <w:tcW w:w="954" w:type="pct"/>
            <w:shd w:val="clear" w:color="auto" w:fill="auto"/>
            <w:vAlign w:val="center"/>
          </w:tcPr>
          <w:p w:rsidR="007671A1" w:rsidRPr="008C63AE" w:rsidRDefault="007671A1" w:rsidP="00A352B6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ru-RU"/>
              </w:rPr>
            </w:pPr>
          </w:p>
        </w:tc>
        <w:tc>
          <w:tcPr>
            <w:tcW w:w="899" w:type="pct"/>
            <w:shd w:val="clear" w:color="auto" w:fill="F9F9F9"/>
            <w:vAlign w:val="center"/>
          </w:tcPr>
          <w:p w:rsidR="007671A1" w:rsidRPr="008C63AE" w:rsidRDefault="007671A1" w:rsidP="004456FB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ru-RU"/>
              </w:rPr>
            </w:pPr>
            <w:r w:rsidRPr="008C63AE">
              <w:rPr>
                <w:b/>
                <w:color w:val="00B050"/>
                <w:sz w:val="28"/>
                <w:lang w:eastAsia="ru-RU"/>
              </w:rPr>
              <w:t>Бесплатно</w:t>
            </w:r>
            <w:r w:rsidRPr="008C63AE">
              <w:rPr>
                <w:lang w:eastAsia="ru-RU"/>
              </w:rPr>
              <w:t xml:space="preserve">, </w:t>
            </w:r>
          </w:p>
          <w:p w:rsidR="007671A1" w:rsidRPr="008C63AE" w:rsidRDefault="007671A1" w:rsidP="004456FB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ru-RU"/>
              </w:rPr>
            </w:pPr>
            <w:r w:rsidRPr="008C63AE">
              <w:rPr>
                <w:lang w:eastAsia="ru-RU"/>
              </w:rPr>
              <w:t xml:space="preserve">2-3 раза в месяц </w:t>
            </w:r>
          </w:p>
        </w:tc>
        <w:tc>
          <w:tcPr>
            <w:tcW w:w="899" w:type="pct"/>
            <w:shd w:val="clear" w:color="auto" w:fill="F9F9F9"/>
            <w:vAlign w:val="center"/>
          </w:tcPr>
          <w:p w:rsidR="007671A1" w:rsidRPr="008C63AE" w:rsidRDefault="007671A1" w:rsidP="0076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ru-RU"/>
              </w:rPr>
            </w:pPr>
            <w:r w:rsidRPr="008C63AE">
              <w:rPr>
                <w:b/>
                <w:color w:val="00B050"/>
                <w:sz w:val="28"/>
                <w:lang w:eastAsia="ru-RU"/>
              </w:rPr>
              <w:t>Бесплатно</w:t>
            </w:r>
            <w:r w:rsidRPr="008C63AE">
              <w:rPr>
                <w:lang w:eastAsia="ru-RU"/>
              </w:rPr>
              <w:t xml:space="preserve">, </w:t>
            </w:r>
          </w:p>
          <w:p w:rsidR="007671A1" w:rsidRPr="008C63AE" w:rsidRDefault="007671A1" w:rsidP="0076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ru-RU"/>
              </w:rPr>
            </w:pPr>
            <w:r w:rsidRPr="008C63AE">
              <w:rPr>
                <w:lang w:eastAsia="ru-RU"/>
              </w:rPr>
              <w:t>2-3 раза в месяц</w:t>
            </w:r>
          </w:p>
        </w:tc>
        <w:tc>
          <w:tcPr>
            <w:tcW w:w="998" w:type="pct"/>
            <w:shd w:val="clear" w:color="auto" w:fill="F9F9F9"/>
            <w:vAlign w:val="center"/>
          </w:tcPr>
          <w:p w:rsidR="007671A1" w:rsidRPr="008C63AE" w:rsidRDefault="007671A1" w:rsidP="0076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ru-RU"/>
              </w:rPr>
            </w:pPr>
            <w:r w:rsidRPr="008C63AE">
              <w:rPr>
                <w:b/>
                <w:color w:val="00B050"/>
                <w:sz w:val="28"/>
                <w:lang w:eastAsia="ru-RU"/>
              </w:rPr>
              <w:t>Бесплатно</w:t>
            </w:r>
            <w:r w:rsidRPr="008C63AE">
              <w:rPr>
                <w:lang w:eastAsia="ru-RU"/>
              </w:rPr>
              <w:t xml:space="preserve">, </w:t>
            </w:r>
          </w:p>
          <w:p w:rsidR="007671A1" w:rsidRPr="008C63AE" w:rsidRDefault="00D158BB" w:rsidP="007671A1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ru-RU"/>
              </w:rPr>
            </w:pPr>
            <w:r w:rsidRPr="008C63AE">
              <w:rPr>
                <w:lang w:eastAsia="ru-RU"/>
              </w:rPr>
              <w:t>Каждый день</w:t>
            </w:r>
          </w:p>
        </w:tc>
      </w:tr>
    </w:tbl>
    <w:p w:rsidR="00A9057F" w:rsidRPr="008C63AE" w:rsidRDefault="00A9057F" w:rsidP="00A9057F">
      <w:pPr>
        <w:jc w:val="center"/>
        <w:rPr>
          <w:b/>
          <w:color w:val="FF0000"/>
        </w:rPr>
      </w:pPr>
    </w:p>
    <w:p w:rsidR="00401A81" w:rsidRPr="008C63AE" w:rsidRDefault="00342BD4" w:rsidP="00342BD4">
      <w:pPr>
        <w:rPr>
          <w:u w:val="single"/>
        </w:rPr>
      </w:pPr>
      <w:proofErr w:type="gramStart"/>
      <w:r w:rsidRPr="008C63AE">
        <w:t xml:space="preserve">К </w:t>
      </w:r>
      <w:r w:rsidR="00A632C1" w:rsidRPr="008C63AE">
        <w:t xml:space="preserve">первой и второй </w:t>
      </w:r>
      <w:r w:rsidRPr="008C63AE">
        <w:t>книге прилагается DVD-диск</w:t>
      </w:r>
      <w:r w:rsidR="00A632C1" w:rsidRPr="008C63AE">
        <w:t xml:space="preserve"> (в третьей – пленка для оживления картинок из книги)</w:t>
      </w:r>
      <w:r w:rsidRPr="008C63AE">
        <w:t>, на который записаны все опыты.</w:t>
      </w:r>
      <w:proofErr w:type="gramEnd"/>
      <w:r w:rsidRPr="008C63AE">
        <w:t xml:space="preserve"> </w:t>
      </w:r>
      <w:r w:rsidR="00401A81" w:rsidRPr="008C63AE">
        <w:rPr>
          <w:u w:val="single"/>
        </w:rPr>
        <w:t xml:space="preserve">К четвертой книге </w:t>
      </w:r>
      <w:r w:rsidR="00695855">
        <w:rPr>
          <w:u w:val="single"/>
        </w:rPr>
        <w:t>диск поставляется в составе научного</w:t>
      </w:r>
      <w:r w:rsidR="00401A81" w:rsidRPr="008C63AE">
        <w:rPr>
          <w:u w:val="single"/>
        </w:rPr>
        <w:t xml:space="preserve"> набор</w:t>
      </w:r>
      <w:r w:rsidR="00695855">
        <w:rPr>
          <w:u w:val="single"/>
        </w:rPr>
        <w:t>а</w:t>
      </w:r>
      <w:r w:rsidR="00401A81" w:rsidRPr="008C63AE">
        <w:rPr>
          <w:u w:val="single"/>
        </w:rPr>
        <w:t>.</w:t>
      </w:r>
    </w:p>
    <w:p w:rsidR="00342BD4" w:rsidRPr="008C63AE" w:rsidRDefault="00342BD4" w:rsidP="00342BD4">
      <w:r w:rsidRPr="008C63AE">
        <w:t>Монтаж и подача материала - специально для детской аудитории! Вот пример ролика:</w:t>
      </w:r>
    </w:p>
    <w:bookmarkStart w:id="0" w:name="_GoBack"/>
    <w:p w:rsidR="00342BD4" w:rsidRPr="008C63AE" w:rsidRDefault="003805D9" w:rsidP="00342BD4">
      <w:r w:rsidRPr="003805D9">
        <w:fldChar w:fldCharType="begin"/>
      </w:r>
      <w:r w:rsidR="00695855">
        <w:instrText xml:space="preserve"> HYPERLINK "http://www.youtube.com/watch?v=OKlQ3cD94j0" </w:instrText>
      </w:r>
      <w:r w:rsidRPr="003805D9">
        <w:fldChar w:fldCharType="separate"/>
      </w:r>
      <w:r w:rsidR="00342BD4" w:rsidRPr="008C63AE">
        <w:rPr>
          <w:rStyle w:val="a3"/>
          <w:lang w:val="en-US"/>
        </w:rPr>
        <w:t>http</w:t>
      </w:r>
      <w:r w:rsidR="00342BD4" w:rsidRPr="008C63AE">
        <w:rPr>
          <w:rStyle w:val="a3"/>
        </w:rPr>
        <w:t>://</w:t>
      </w:r>
      <w:r w:rsidR="00342BD4" w:rsidRPr="008C63AE">
        <w:rPr>
          <w:rStyle w:val="a3"/>
          <w:lang w:val="en-US"/>
        </w:rPr>
        <w:t>www</w:t>
      </w:r>
      <w:r w:rsidR="00342BD4" w:rsidRPr="008C63AE">
        <w:rPr>
          <w:rStyle w:val="a3"/>
        </w:rPr>
        <w:t>.</w:t>
      </w:r>
      <w:proofErr w:type="spellStart"/>
      <w:r w:rsidR="00342BD4" w:rsidRPr="008C63AE">
        <w:rPr>
          <w:rStyle w:val="a3"/>
          <w:lang w:val="en-US"/>
        </w:rPr>
        <w:t>youtube</w:t>
      </w:r>
      <w:proofErr w:type="spellEnd"/>
      <w:r w:rsidR="00342BD4" w:rsidRPr="008C63AE">
        <w:rPr>
          <w:rStyle w:val="a3"/>
        </w:rPr>
        <w:t>.</w:t>
      </w:r>
      <w:r w:rsidR="00342BD4" w:rsidRPr="008C63AE">
        <w:rPr>
          <w:rStyle w:val="a3"/>
          <w:lang w:val="en-US"/>
        </w:rPr>
        <w:t>com</w:t>
      </w:r>
      <w:r w:rsidR="00342BD4" w:rsidRPr="008C63AE">
        <w:rPr>
          <w:rStyle w:val="a3"/>
        </w:rPr>
        <w:t>/</w:t>
      </w:r>
      <w:r w:rsidR="00342BD4" w:rsidRPr="008C63AE">
        <w:rPr>
          <w:rStyle w:val="a3"/>
          <w:lang w:val="en-US"/>
        </w:rPr>
        <w:t>watch</w:t>
      </w:r>
      <w:r w:rsidR="00342BD4" w:rsidRPr="008C63AE">
        <w:rPr>
          <w:rStyle w:val="a3"/>
        </w:rPr>
        <w:t>?</w:t>
      </w:r>
      <w:r w:rsidR="00342BD4" w:rsidRPr="008C63AE">
        <w:rPr>
          <w:rStyle w:val="a3"/>
          <w:lang w:val="en-US"/>
        </w:rPr>
        <w:t>v</w:t>
      </w:r>
      <w:r w:rsidR="00342BD4" w:rsidRPr="008C63AE">
        <w:rPr>
          <w:rStyle w:val="a3"/>
        </w:rPr>
        <w:t>=</w:t>
      </w:r>
      <w:proofErr w:type="spellStart"/>
      <w:r w:rsidR="00342BD4" w:rsidRPr="008C63AE">
        <w:rPr>
          <w:rStyle w:val="a3"/>
          <w:lang w:val="en-US"/>
        </w:rPr>
        <w:t>OKlQ</w:t>
      </w:r>
      <w:proofErr w:type="spellEnd"/>
      <w:r w:rsidR="00342BD4" w:rsidRPr="008C63AE">
        <w:rPr>
          <w:rStyle w:val="a3"/>
        </w:rPr>
        <w:t>3</w:t>
      </w:r>
      <w:proofErr w:type="spellStart"/>
      <w:r w:rsidR="00342BD4" w:rsidRPr="008C63AE">
        <w:rPr>
          <w:rStyle w:val="a3"/>
          <w:lang w:val="en-US"/>
        </w:rPr>
        <w:t>cD</w:t>
      </w:r>
      <w:proofErr w:type="spellEnd"/>
      <w:r w:rsidR="00342BD4" w:rsidRPr="008C63AE">
        <w:rPr>
          <w:rStyle w:val="a3"/>
        </w:rPr>
        <w:t>94</w:t>
      </w:r>
      <w:r w:rsidR="00342BD4" w:rsidRPr="008C63AE">
        <w:rPr>
          <w:rStyle w:val="a3"/>
          <w:lang w:val="en-US"/>
        </w:rPr>
        <w:t>j</w:t>
      </w:r>
      <w:r w:rsidR="00342BD4" w:rsidRPr="008C63AE">
        <w:rPr>
          <w:rStyle w:val="a3"/>
        </w:rPr>
        <w:t>0</w:t>
      </w:r>
      <w:r>
        <w:rPr>
          <w:rStyle w:val="a3"/>
        </w:rPr>
        <w:fldChar w:fldCharType="end"/>
      </w:r>
      <w:bookmarkEnd w:id="0"/>
    </w:p>
    <w:p w:rsidR="00FF7AF8" w:rsidRPr="008C63AE" w:rsidRDefault="00FF7AF8" w:rsidP="005D050E">
      <w:pPr>
        <w:rPr>
          <w:u w:val="single"/>
        </w:rPr>
      </w:pPr>
    </w:p>
    <w:p w:rsidR="00137028" w:rsidRPr="008C63AE" w:rsidRDefault="00DA5E00" w:rsidP="005D050E">
      <w:pPr>
        <w:rPr>
          <w:b/>
          <w:color w:val="1F497D" w:themeColor="text2"/>
          <w:sz w:val="32"/>
        </w:rPr>
      </w:pPr>
      <w:r>
        <w:rPr>
          <w:b/>
          <w:color w:val="1F497D" w:themeColor="text2"/>
          <w:sz w:val="32"/>
        </w:rPr>
        <w:t>Сертификаты</w:t>
      </w:r>
    </w:p>
    <w:p w:rsidR="00137028" w:rsidRPr="008C63AE" w:rsidRDefault="00137028" w:rsidP="00137028">
      <w:r w:rsidRPr="008C63AE">
        <w:t>Книга имеет декларацию о соответствии требованиям «О безопасности продукции, предназначенной для детей и подростков» и добровольный сертификат:</w:t>
      </w:r>
    </w:p>
    <w:p w:rsidR="00137028" w:rsidRPr="008C63AE" w:rsidRDefault="00137028" w:rsidP="00137028"/>
    <w:p w:rsidR="00137028" w:rsidRPr="008C63AE" w:rsidRDefault="00137028" w:rsidP="00137028">
      <w:r w:rsidRPr="008C63AE">
        <w:rPr>
          <w:noProof/>
          <w:lang w:eastAsia="ru-RU"/>
        </w:rPr>
        <w:drawing>
          <wp:inline distT="0" distB="0" distL="0" distR="0">
            <wp:extent cx="3848170" cy="2794733"/>
            <wp:effectExtent l="0" t="0" r="0" b="0"/>
            <wp:docPr id="2" name="Рисунок 2" descr="http://img-fotki.yandex.ru/get/6815/25453424.9/0_e09c9_24e6219a_X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6815/25453424.9/0_e09c9_24e6219a_XL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407" cy="279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3AE" w:rsidRPr="008C63AE" w:rsidRDefault="008C63AE" w:rsidP="00342BD4">
      <w:pPr>
        <w:rPr>
          <w:rStyle w:val="a3"/>
        </w:rPr>
      </w:pPr>
    </w:p>
    <w:sectPr w:rsidR="008C63AE" w:rsidRPr="008C63AE" w:rsidSect="00F02B47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F4841"/>
    <w:multiLevelType w:val="hybridMultilevel"/>
    <w:tmpl w:val="41D885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A52009"/>
    <w:multiLevelType w:val="hybridMultilevel"/>
    <w:tmpl w:val="79FC1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606FA6"/>
    <w:multiLevelType w:val="hybridMultilevel"/>
    <w:tmpl w:val="E79849CC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0901FC"/>
    <w:multiLevelType w:val="hybridMultilevel"/>
    <w:tmpl w:val="AB600E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C6220D"/>
    <w:multiLevelType w:val="hybridMultilevel"/>
    <w:tmpl w:val="21F62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E96679"/>
    <w:multiLevelType w:val="hybridMultilevel"/>
    <w:tmpl w:val="E81C24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characterSpacingControl w:val="doNotCompress"/>
  <w:compat/>
  <w:rsids>
    <w:rsidRoot w:val="00CD496F"/>
    <w:rsid w:val="00030F38"/>
    <w:rsid w:val="00037595"/>
    <w:rsid w:val="000534BB"/>
    <w:rsid w:val="000618D5"/>
    <w:rsid w:val="00072024"/>
    <w:rsid w:val="00081722"/>
    <w:rsid w:val="00096434"/>
    <w:rsid w:val="00137028"/>
    <w:rsid w:val="001737D5"/>
    <w:rsid w:val="0018152F"/>
    <w:rsid w:val="001A2D02"/>
    <w:rsid w:val="001A6B63"/>
    <w:rsid w:val="001B478E"/>
    <w:rsid w:val="001C4D6C"/>
    <w:rsid w:val="001D5886"/>
    <w:rsid w:val="001E5161"/>
    <w:rsid w:val="00234050"/>
    <w:rsid w:val="0023746C"/>
    <w:rsid w:val="00240978"/>
    <w:rsid w:val="00251C1F"/>
    <w:rsid w:val="002856D5"/>
    <w:rsid w:val="002D6120"/>
    <w:rsid w:val="002F48C3"/>
    <w:rsid w:val="00316536"/>
    <w:rsid w:val="00327B2C"/>
    <w:rsid w:val="00342BD4"/>
    <w:rsid w:val="003471A4"/>
    <w:rsid w:val="00362517"/>
    <w:rsid w:val="003805D9"/>
    <w:rsid w:val="003F13E0"/>
    <w:rsid w:val="00401A81"/>
    <w:rsid w:val="004456FB"/>
    <w:rsid w:val="00464106"/>
    <w:rsid w:val="004A65FD"/>
    <w:rsid w:val="004C444A"/>
    <w:rsid w:val="004E5888"/>
    <w:rsid w:val="00513EBC"/>
    <w:rsid w:val="005B7DC8"/>
    <w:rsid w:val="005C120A"/>
    <w:rsid w:val="005D050E"/>
    <w:rsid w:val="00652098"/>
    <w:rsid w:val="00661AA7"/>
    <w:rsid w:val="00671CE6"/>
    <w:rsid w:val="00691AE4"/>
    <w:rsid w:val="00695855"/>
    <w:rsid w:val="00710C75"/>
    <w:rsid w:val="00732954"/>
    <w:rsid w:val="00754973"/>
    <w:rsid w:val="007671A1"/>
    <w:rsid w:val="007A40B0"/>
    <w:rsid w:val="007B5EAC"/>
    <w:rsid w:val="007E20DC"/>
    <w:rsid w:val="00802686"/>
    <w:rsid w:val="00881E4E"/>
    <w:rsid w:val="008A7BF7"/>
    <w:rsid w:val="008B0241"/>
    <w:rsid w:val="008B2049"/>
    <w:rsid w:val="008B3ACA"/>
    <w:rsid w:val="008C63AE"/>
    <w:rsid w:val="0091058C"/>
    <w:rsid w:val="009137B9"/>
    <w:rsid w:val="009141AE"/>
    <w:rsid w:val="00916BBF"/>
    <w:rsid w:val="0093710E"/>
    <w:rsid w:val="0095053D"/>
    <w:rsid w:val="00954CBA"/>
    <w:rsid w:val="00970D0C"/>
    <w:rsid w:val="009A7D1F"/>
    <w:rsid w:val="009E6682"/>
    <w:rsid w:val="00A07C91"/>
    <w:rsid w:val="00A352B6"/>
    <w:rsid w:val="00A632C1"/>
    <w:rsid w:val="00A9057F"/>
    <w:rsid w:val="00AE6C31"/>
    <w:rsid w:val="00AF3032"/>
    <w:rsid w:val="00AF3FC4"/>
    <w:rsid w:val="00AF4F42"/>
    <w:rsid w:val="00B14C55"/>
    <w:rsid w:val="00B27B86"/>
    <w:rsid w:val="00B32101"/>
    <w:rsid w:val="00B3288D"/>
    <w:rsid w:val="00B66F12"/>
    <w:rsid w:val="00B67B9C"/>
    <w:rsid w:val="00BA4694"/>
    <w:rsid w:val="00BB27EE"/>
    <w:rsid w:val="00BB79F2"/>
    <w:rsid w:val="00C0458D"/>
    <w:rsid w:val="00C10AE5"/>
    <w:rsid w:val="00C1575F"/>
    <w:rsid w:val="00C366B8"/>
    <w:rsid w:val="00C42C2F"/>
    <w:rsid w:val="00C66DC4"/>
    <w:rsid w:val="00CB0C47"/>
    <w:rsid w:val="00CB5469"/>
    <w:rsid w:val="00CC74E8"/>
    <w:rsid w:val="00CD496F"/>
    <w:rsid w:val="00CF1E56"/>
    <w:rsid w:val="00D158BB"/>
    <w:rsid w:val="00D42CE2"/>
    <w:rsid w:val="00D52B54"/>
    <w:rsid w:val="00D566C7"/>
    <w:rsid w:val="00D74A91"/>
    <w:rsid w:val="00DA5E00"/>
    <w:rsid w:val="00DC3250"/>
    <w:rsid w:val="00DE3E6D"/>
    <w:rsid w:val="00E218AF"/>
    <w:rsid w:val="00E5175A"/>
    <w:rsid w:val="00E7731E"/>
    <w:rsid w:val="00E95196"/>
    <w:rsid w:val="00F02B47"/>
    <w:rsid w:val="00F11235"/>
    <w:rsid w:val="00F212A4"/>
    <w:rsid w:val="00F361E1"/>
    <w:rsid w:val="00F97AFF"/>
    <w:rsid w:val="00FF7A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AE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91AE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1AE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a3">
    <w:name w:val="Hyperlink"/>
    <w:basedOn w:val="a0"/>
    <w:uiPriority w:val="99"/>
    <w:unhideWhenUsed/>
    <w:rsid w:val="00342BD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096434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23746C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F7AF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7AF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16BBF"/>
  </w:style>
  <w:style w:type="paragraph" w:styleId="a8">
    <w:name w:val="Normal (Web)"/>
    <w:basedOn w:val="a"/>
    <w:uiPriority w:val="99"/>
    <w:semiHidden/>
    <w:unhideWhenUsed/>
    <w:rsid w:val="00A352B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AE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91AE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1AE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a3">
    <w:name w:val="Hyperlink"/>
    <w:basedOn w:val="a0"/>
    <w:uiPriority w:val="99"/>
    <w:unhideWhenUsed/>
    <w:rsid w:val="00342BD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096434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23746C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F7AF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7AF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16BBF"/>
  </w:style>
  <w:style w:type="paragraph" w:styleId="a8">
    <w:name w:val="Normal (Web)"/>
    <w:basedOn w:val="a"/>
    <w:uiPriority w:val="99"/>
    <w:semiHidden/>
    <w:unhideWhenUsed/>
    <w:rsid w:val="00A352B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4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539">
          <w:blockQuote w:val="1"/>
          <w:marLeft w:val="240"/>
          <w:marRight w:val="0"/>
          <w:marTop w:val="0"/>
          <w:marBottom w:val="0"/>
          <w:divBdr>
            <w:top w:val="none" w:sz="0" w:space="0" w:color="auto"/>
            <w:left w:val="single" w:sz="6" w:space="12" w:color="CCCCCC"/>
            <w:bottom w:val="none" w:sz="0" w:space="0" w:color="auto"/>
            <w:right w:val="none" w:sz="0" w:space="0" w:color="auto"/>
          </w:divBdr>
        </w:div>
      </w:divsChild>
    </w:div>
    <w:div w:id="5329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81535">
          <w:blockQuote w:val="1"/>
          <w:marLeft w:val="240"/>
          <w:marRight w:val="0"/>
          <w:marTop w:val="0"/>
          <w:marBottom w:val="0"/>
          <w:divBdr>
            <w:top w:val="none" w:sz="0" w:space="0" w:color="auto"/>
            <w:left w:val="single" w:sz="6" w:space="12" w:color="CCCCCC"/>
            <w:bottom w:val="none" w:sz="0" w:space="0" w:color="auto"/>
            <w:right w:val="none" w:sz="0" w:space="0" w:color="auto"/>
          </w:divBdr>
        </w:div>
      </w:divsChild>
    </w:div>
    <w:div w:id="65942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8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437455">
          <w:marLeft w:val="0"/>
          <w:marRight w:val="0"/>
          <w:marTop w:val="735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4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http://lp.simplescience.ru/book4/bonu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8BF28D-8C25-3D47-85A2-60DCB4CDF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441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moscowpost</Company>
  <LinksUpToDate>false</LinksUpToDate>
  <CharactersWithSpaces>2951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Бабкин Анатолий Юрьевич</dc:creator>
  <cp:lastModifiedBy>Admin</cp:lastModifiedBy>
  <cp:revision>3</cp:revision>
  <dcterms:created xsi:type="dcterms:W3CDTF">2015-09-02T20:23:00Z</dcterms:created>
  <dcterms:modified xsi:type="dcterms:W3CDTF">2015-10-14T16:58:00Z</dcterms:modified>
</cp:coreProperties>
</file>